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9A" w:rsidRPr="00D62EE6" w:rsidRDefault="00D62EE6">
      <w:pPr>
        <w:rPr>
          <w:b/>
          <w:sz w:val="28"/>
        </w:rPr>
      </w:pPr>
      <w:r w:rsidRPr="00D62EE6">
        <w:rPr>
          <w:b/>
          <w:sz w:val="28"/>
        </w:rPr>
        <w:t>An Overview of Student Learning Styles: Which One Should I Use?</w:t>
      </w:r>
    </w:p>
    <w:p w:rsidR="00D62EE6" w:rsidRDefault="00D62EE6"/>
    <w:p w:rsidR="00D62EE6" w:rsidRDefault="00D62EE6">
      <w:r w:rsidRPr="00D62EE6">
        <w:t>Coffield et al. (2004). Learning styles a pedagogy in post-16 learning</w:t>
      </w:r>
      <w:r>
        <w:t>: A systematic and critical review</w:t>
      </w:r>
      <w:r w:rsidRPr="00D62EE6">
        <w:t>. London. Learning Skills and Research Center.</w:t>
      </w:r>
      <w:r>
        <w:t xml:space="preserve"> 174 pages. 72 learning styles theories divided into 5 families.</w:t>
      </w:r>
    </w:p>
    <w:p w:rsidR="00000000" w:rsidRPr="00D62EE6" w:rsidRDefault="00501D7E" w:rsidP="00D62EE6">
      <w:r w:rsidRPr="00D62EE6">
        <w:t>Pashler, H., McDaniel, M., Rohrer</w:t>
      </w:r>
      <w:r w:rsidRPr="00D62EE6">
        <w:t xml:space="preserve">, D., &amp; Bjork, R. (2008). Learning styles: Concepts and evidence. Psychological Science in the Public Interest, </w:t>
      </w:r>
      <w:r w:rsidRPr="00D62EE6">
        <w:rPr>
          <w:i/>
          <w:iCs/>
        </w:rPr>
        <w:t>9</w:t>
      </w:r>
      <w:r w:rsidRPr="00D62EE6">
        <w:t xml:space="preserve">(3), 106-119. </w:t>
      </w:r>
    </w:p>
    <w:p w:rsidR="00D62EE6" w:rsidRPr="00D62EE6" w:rsidRDefault="00D62EE6">
      <w:pPr>
        <w:rPr>
          <w:b/>
          <w:sz w:val="24"/>
        </w:rPr>
      </w:pPr>
      <w:r w:rsidRPr="00D62EE6">
        <w:rPr>
          <w:b/>
          <w:sz w:val="24"/>
        </w:rPr>
        <w:t>What do you think a learning style is? (definition in 25 words or less)</w:t>
      </w:r>
    </w:p>
    <w:p w:rsidR="00D62EE6" w:rsidRDefault="00D62EE6"/>
    <w:p w:rsidR="00D62EE6" w:rsidRDefault="00D62EE6"/>
    <w:p w:rsidR="00D62EE6" w:rsidRDefault="00D62EE6"/>
    <w:p w:rsidR="00D62EE6" w:rsidRDefault="00D62E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606755</wp:posOffset>
                </wp:positionH>
                <wp:positionV relativeFrom="paragraph">
                  <wp:posOffset>614197</wp:posOffset>
                </wp:positionV>
                <wp:extent cx="1748333" cy="21945"/>
                <wp:effectExtent l="0" t="0" r="23495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8333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375F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pt,48.35pt" to="185.4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351003</wp:posOffset>
                </wp:positionV>
                <wp:extent cx="1543100" cy="21946"/>
                <wp:effectExtent l="0" t="0" r="1905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100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96D602"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05pt,27.65pt" to="186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790041</wp:posOffset>
                </wp:positionH>
                <wp:positionV relativeFrom="paragraph">
                  <wp:posOffset>88062</wp:posOffset>
                </wp:positionV>
                <wp:extent cx="1799539" cy="29261"/>
                <wp:effectExtent l="0" t="0" r="2984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39" cy="29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7966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6.95pt" to="203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D62EE6">
        <w:drawing>
          <wp:inline distT="0" distB="0" distL="0" distR="0" wp14:anchorId="297F81E2" wp14:editId="60117A34">
            <wp:extent cx="1137514" cy="1137514"/>
            <wp:effectExtent l="0" t="0" r="5715" b="5715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4365" cy="116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EE6" w:rsidRDefault="00D62EE6"/>
    <w:p w:rsidR="00D62EE6" w:rsidRDefault="00D62EE6">
      <w:r>
        <w:rPr>
          <w:noProof/>
        </w:rPr>
        <w:drawing>
          <wp:inline distT="0" distB="0" distL="0" distR="0" wp14:anchorId="55BB673A">
            <wp:extent cx="3696375" cy="1502233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297" cy="1530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E2B" w:rsidRDefault="00874E2B"/>
    <w:p w:rsidR="00D62EE6" w:rsidRDefault="00D62EE6">
      <w:r>
        <w:rPr>
          <w:noProof/>
        </w:rPr>
        <w:drawing>
          <wp:inline distT="0" distB="0" distL="0" distR="0" wp14:anchorId="07244345">
            <wp:extent cx="4404278" cy="1783688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627" cy="1809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E2B" w:rsidRDefault="00874E2B">
      <w:r>
        <w:lastRenderedPageBreak/>
        <w:t xml:space="preserve">Family #1 - </w:t>
      </w:r>
      <w:r>
        <w:br/>
        <w:t>Examples</w:t>
      </w:r>
    </w:p>
    <w:p w:rsidR="00874E2B" w:rsidRDefault="00874E2B"/>
    <w:p w:rsidR="00874E2B" w:rsidRDefault="00874E2B"/>
    <w:p w:rsidR="00874E2B" w:rsidRDefault="00874E2B"/>
    <w:p w:rsidR="00874E2B" w:rsidRDefault="00874E2B"/>
    <w:p w:rsidR="00874E2B" w:rsidRDefault="00874E2B"/>
    <w:p w:rsidR="00874E2B" w:rsidRDefault="00874E2B">
      <w:r>
        <w:t>Family #2</w:t>
      </w:r>
      <w:r>
        <w:br/>
        <w:t>Examples</w:t>
      </w:r>
    </w:p>
    <w:p w:rsidR="00874E2B" w:rsidRDefault="00874E2B"/>
    <w:p w:rsidR="00874E2B" w:rsidRDefault="00874E2B"/>
    <w:p w:rsidR="00874E2B" w:rsidRDefault="00874E2B"/>
    <w:p w:rsidR="00874E2B" w:rsidRDefault="00874E2B"/>
    <w:p w:rsidR="00874E2B" w:rsidRDefault="00874E2B">
      <w:r>
        <w:t>Family #3</w:t>
      </w:r>
    </w:p>
    <w:p w:rsidR="00874E2B" w:rsidRDefault="00874E2B"/>
    <w:p w:rsidR="00874E2B" w:rsidRDefault="00874E2B"/>
    <w:p w:rsidR="00874E2B" w:rsidRDefault="00874E2B"/>
    <w:p w:rsidR="00874E2B" w:rsidRDefault="00874E2B"/>
    <w:p w:rsidR="00874E2B" w:rsidRDefault="00874E2B"/>
    <w:p w:rsidR="00874E2B" w:rsidRDefault="00874E2B">
      <w:r>
        <w:t>Family #4</w:t>
      </w:r>
    </w:p>
    <w:p w:rsidR="00874E2B" w:rsidRDefault="00874E2B"/>
    <w:p w:rsidR="00874E2B" w:rsidRDefault="00874E2B"/>
    <w:p w:rsidR="00874E2B" w:rsidRDefault="00874E2B"/>
    <w:p w:rsidR="00874E2B" w:rsidRDefault="00874E2B"/>
    <w:p w:rsidR="00874E2B" w:rsidRDefault="00874E2B"/>
    <w:p w:rsidR="00874E2B" w:rsidRDefault="00874E2B">
      <w:r>
        <w:t>Family #5</w:t>
      </w:r>
    </w:p>
    <w:p w:rsidR="00874E2B" w:rsidRDefault="00874E2B"/>
    <w:p w:rsidR="00874E2B" w:rsidRDefault="00874E2B"/>
    <w:p w:rsidR="00874E2B" w:rsidRDefault="00874E2B"/>
    <w:p w:rsidR="00874E2B" w:rsidRDefault="00874E2B">
      <w:pPr>
        <w:rPr>
          <w:b/>
        </w:rPr>
      </w:pPr>
      <w:bookmarkStart w:id="0" w:name="_GoBack"/>
      <w:bookmarkEnd w:id="0"/>
      <w:r w:rsidRPr="00874E2B">
        <w:rPr>
          <w:b/>
        </w:rPr>
        <w:lastRenderedPageBreak/>
        <w:t>Meshing Hypothesis</w:t>
      </w:r>
      <w:r>
        <w:rPr>
          <w:b/>
        </w:rPr>
        <w:t>:  (Definition)</w:t>
      </w:r>
    </w:p>
    <w:p w:rsidR="00874E2B" w:rsidRDefault="00874E2B">
      <w:pPr>
        <w:rPr>
          <w:b/>
        </w:rPr>
      </w:pPr>
    </w:p>
    <w:p w:rsidR="00874E2B" w:rsidRDefault="00874E2B">
      <w:pPr>
        <w:rPr>
          <w:b/>
        </w:rPr>
      </w:pPr>
    </w:p>
    <w:p w:rsidR="00874E2B" w:rsidRDefault="00874E2B">
      <w:pPr>
        <w:rPr>
          <w:b/>
        </w:rPr>
      </w:pPr>
    </w:p>
    <w:p w:rsidR="00874E2B" w:rsidRPr="00874E2B" w:rsidRDefault="00874E2B" w:rsidP="00874E2B">
      <w:pPr>
        <w:ind w:left="1440" w:firstLine="720"/>
        <w:rPr>
          <w:b/>
          <w:sz w:val="36"/>
        </w:rPr>
      </w:pPr>
      <w:r w:rsidRPr="00874E2B">
        <w:rPr>
          <w:b/>
          <w:sz w:val="36"/>
        </w:rPr>
        <w:t>TRUE</w:t>
      </w:r>
      <w:r w:rsidRPr="00874E2B">
        <w:rPr>
          <w:b/>
          <w:sz w:val="36"/>
        </w:rPr>
        <w:tab/>
      </w:r>
      <w:r w:rsidRPr="00874E2B">
        <w:rPr>
          <w:b/>
          <w:sz w:val="36"/>
        </w:rPr>
        <w:tab/>
      </w:r>
      <w:r w:rsidRPr="00874E2B">
        <w:rPr>
          <w:b/>
          <w:sz w:val="36"/>
        </w:rPr>
        <w:tab/>
      </w:r>
      <w:r w:rsidRPr="00874E2B">
        <w:rPr>
          <w:b/>
          <w:sz w:val="36"/>
        </w:rPr>
        <w:tab/>
        <w:t>FALSE</w:t>
      </w:r>
    </w:p>
    <w:p w:rsidR="00874E2B" w:rsidRDefault="00874E2B">
      <w:pPr>
        <w:rPr>
          <w:b/>
        </w:rPr>
      </w:pPr>
    </w:p>
    <w:p w:rsidR="00874E2B" w:rsidRDefault="00874E2B">
      <w:pPr>
        <w:rPr>
          <w:b/>
        </w:rPr>
      </w:pPr>
    </w:p>
    <w:p w:rsidR="00874E2B" w:rsidRDefault="00874E2B">
      <w:pPr>
        <w:rPr>
          <w:b/>
        </w:rPr>
      </w:pPr>
      <w:r>
        <w:rPr>
          <w:b/>
        </w:rPr>
        <w:t>Two Free student learning styles inventories:</w:t>
      </w:r>
    </w:p>
    <w:p w:rsidR="00874E2B" w:rsidRDefault="00874E2B">
      <w:pPr>
        <w:rPr>
          <w:b/>
        </w:rPr>
      </w:pPr>
      <w:r>
        <w:rPr>
          <w:b/>
        </w:rPr>
        <w:t>VARK – visual – auditory – read/write – kinesthetic:</w:t>
      </w:r>
    </w:p>
    <w:p w:rsidR="00874E2B" w:rsidRDefault="00874E2B">
      <w:pPr>
        <w:rPr>
          <w:b/>
        </w:rPr>
      </w:pPr>
      <w:hyperlink r:id="rId10" w:history="1">
        <w:r w:rsidRPr="00ED17AE">
          <w:rPr>
            <w:rStyle w:val="Hyperlink"/>
            <w:b/>
          </w:rPr>
          <w:t>www.Vark-learn.com</w:t>
        </w:r>
      </w:hyperlink>
      <w:r>
        <w:rPr>
          <w:b/>
        </w:rPr>
        <w:t xml:space="preserve">    free inventory  16 questions. Somewhat validated. Study strategies included for students.</w:t>
      </w:r>
      <w:r>
        <w:rPr>
          <w:b/>
        </w:rPr>
        <w:br/>
      </w:r>
    </w:p>
    <w:p w:rsidR="00874E2B" w:rsidRDefault="00874E2B">
      <w:pPr>
        <w:rPr>
          <w:b/>
        </w:rPr>
      </w:pPr>
      <w:r>
        <w:rPr>
          <w:b/>
        </w:rPr>
        <w:t xml:space="preserve">Learning family:   </w:t>
      </w:r>
    </w:p>
    <w:p w:rsidR="00874E2B" w:rsidRDefault="00874E2B">
      <w:pPr>
        <w:rPr>
          <w:b/>
        </w:rPr>
      </w:pPr>
    </w:p>
    <w:p w:rsidR="00874E2B" w:rsidRDefault="00874E2B">
      <w:pPr>
        <w:rPr>
          <w:b/>
        </w:rPr>
      </w:pPr>
      <w:r>
        <w:rPr>
          <w:b/>
        </w:rPr>
        <w:t>Grasha-Reichman Student Learning Style inventory. Online with automatic calculation. 60 questions.</w:t>
      </w:r>
    </w:p>
    <w:p w:rsidR="00874E2B" w:rsidRDefault="00874E2B">
      <w:pPr>
        <w:rPr>
          <w:b/>
        </w:rPr>
      </w:pPr>
      <w:hyperlink r:id="rId11" w:history="1">
        <w:r w:rsidRPr="00ED17AE">
          <w:rPr>
            <w:rStyle w:val="Hyperlink"/>
            <w:b/>
          </w:rPr>
          <w:t>http://longleaf.net/learningstyle.html</w:t>
        </w:r>
      </w:hyperlink>
    </w:p>
    <w:p w:rsidR="00874E2B" w:rsidRDefault="00874E2B">
      <w:pPr>
        <w:rPr>
          <w:b/>
        </w:rPr>
      </w:pPr>
      <w:r>
        <w:rPr>
          <w:b/>
        </w:rPr>
        <w:t>or Google search terms: grasha reichman learning style longleaf</w:t>
      </w:r>
      <w:r>
        <w:rPr>
          <w:b/>
        </w:rPr>
        <w:br/>
      </w:r>
    </w:p>
    <w:p w:rsidR="00874E2B" w:rsidRDefault="00874E2B">
      <w:pPr>
        <w:rPr>
          <w:b/>
        </w:rPr>
      </w:pPr>
      <w:r>
        <w:rPr>
          <w:b/>
        </w:rPr>
        <w:t>Learning family:</w:t>
      </w:r>
    </w:p>
    <w:p w:rsidR="00874E2B" w:rsidRDefault="00874E2B">
      <w:pPr>
        <w:rPr>
          <w:b/>
        </w:rPr>
      </w:pPr>
    </w:p>
    <w:p w:rsidR="00874E2B" w:rsidRDefault="00874E2B">
      <w:pPr>
        <w:rPr>
          <w:b/>
        </w:rPr>
      </w:pPr>
      <w:r>
        <w:rPr>
          <w:b/>
        </w:rPr>
        <w:t>FREE BONUS:</w:t>
      </w:r>
    </w:p>
    <w:p w:rsidR="00874E2B" w:rsidRDefault="00874E2B">
      <w:pPr>
        <w:rPr>
          <w:b/>
        </w:rPr>
      </w:pPr>
      <w:r>
        <w:rPr>
          <w:b/>
        </w:rPr>
        <w:t>Grasha Teaching Style online survey:</w:t>
      </w:r>
    </w:p>
    <w:p w:rsidR="00874E2B" w:rsidRDefault="00874E2B">
      <w:pPr>
        <w:rPr>
          <w:b/>
        </w:rPr>
      </w:pPr>
      <w:hyperlink r:id="rId12" w:history="1">
        <w:r w:rsidRPr="00ED17AE">
          <w:rPr>
            <w:rStyle w:val="Hyperlink"/>
            <w:b/>
          </w:rPr>
          <w:t>http://longleaf.net/teachingstyle.html</w:t>
        </w:r>
      </w:hyperlink>
    </w:p>
    <w:p w:rsidR="00874E2B" w:rsidRDefault="00874E2B">
      <w:pPr>
        <w:rPr>
          <w:b/>
        </w:rPr>
      </w:pPr>
      <w:r>
        <w:rPr>
          <w:b/>
        </w:rPr>
        <w:t>or Google search terms: grasha teaching style longleaf</w:t>
      </w:r>
    </w:p>
    <w:p w:rsidR="00874E2B" w:rsidRDefault="00874E2B">
      <w:pPr>
        <w:rPr>
          <w:b/>
        </w:rPr>
      </w:pPr>
    </w:p>
    <w:p w:rsidR="00874E2B" w:rsidRDefault="00874E2B">
      <w:pPr>
        <w:rPr>
          <w:b/>
        </w:rPr>
      </w:pPr>
      <w:r>
        <w:rPr>
          <w:b/>
        </w:rPr>
        <w:t>Free PDF of Teaching with Style</w:t>
      </w:r>
    </w:p>
    <w:p w:rsidR="00874E2B" w:rsidRDefault="00874E2B">
      <w:pPr>
        <w:rPr>
          <w:b/>
        </w:rPr>
      </w:pPr>
      <w:hyperlink r:id="rId13" w:history="1">
        <w:r w:rsidRPr="00ED17AE">
          <w:rPr>
            <w:rStyle w:val="Hyperlink"/>
            <w:b/>
          </w:rPr>
          <w:t>https://ltc.highline.edu/CR/Teaching%20with%20Style%20-%20Understanding%20Teaching%20&amp;%20Learning%20Styles%20-%20Grasha.pdf</w:t>
        </w:r>
      </w:hyperlink>
    </w:p>
    <w:p w:rsidR="00874E2B" w:rsidRDefault="00874E2B">
      <w:pPr>
        <w:rPr>
          <w:b/>
        </w:rPr>
      </w:pPr>
      <w:r>
        <w:rPr>
          <w:b/>
        </w:rPr>
        <w:t>or look on Blackboard for PDF along with Coffield et al.</w:t>
      </w:r>
    </w:p>
    <w:sectPr w:rsidR="00874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7E" w:rsidRDefault="00501D7E" w:rsidP="00874E2B">
      <w:pPr>
        <w:spacing w:after="0" w:line="240" w:lineRule="auto"/>
      </w:pPr>
      <w:r>
        <w:separator/>
      </w:r>
    </w:p>
  </w:endnote>
  <w:endnote w:type="continuationSeparator" w:id="0">
    <w:p w:rsidR="00501D7E" w:rsidRDefault="00501D7E" w:rsidP="0087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7E" w:rsidRDefault="00501D7E" w:rsidP="00874E2B">
      <w:pPr>
        <w:spacing w:after="0" w:line="240" w:lineRule="auto"/>
      </w:pPr>
      <w:r>
        <w:separator/>
      </w:r>
    </w:p>
  </w:footnote>
  <w:footnote w:type="continuationSeparator" w:id="0">
    <w:p w:rsidR="00501D7E" w:rsidRDefault="00501D7E" w:rsidP="00874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32711"/>
    <w:multiLevelType w:val="hybridMultilevel"/>
    <w:tmpl w:val="C46630FE"/>
    <w:lvl w:ilvl="0" w:tplc="1174F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E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4E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6D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24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8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C7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06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C6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E6"/>
    <w:rsid w:val="00286AF3"/>
    <w:rsid w:val="00501D7E"/>
    <w:rsid w:val="00874E2B"/>
    <w:rsid w:val="00A1289A"/>
    <w:rsid w:val="00D6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B8A41-6B79-4DDB-A400-5185E9A4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E2B"/>
  </w:style>
  <w:style w:type="paragraph" w:styleId="Footer">
    <w:name w:val="footer"/>
    <w:basedOn w:val="Normal"/>
    <w:link w:val="FooterChar"/>
    <w:uiPriority w:val="99"/>
    <w:unhideWhenUsed/>
    <w:rsid w:val="0087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E2B"/>
  </w:style>
  <w:style w:type="character" w:styleId="Hyperlink">
    <w:name w:val="Hyperlink"/>
    <w:basedOn w:val="DefaultParagraphFont"/>
    <w:uiPriority w:val="99"/>
    <w:unhideWhenUsed/>
    <w:rsid w:val="00874E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tc.highline.edu/CR/Teaching%20with%20Style%20-%20Understanding%20Teaching%20&amp;%20Learning%20Styles%20-%20Grash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ongleaf.net/teachingsty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ngleaf.net/learningstyl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ark-lear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Wood</dc:creator>
  <cp:keywords/>
  <dc:description/>
  <cp:lastModifiedBy>Tim Wood</cp:lastModifiedBy>
  <cp:revision>1</cp:revision>
  <cp:lastPrinted>2017-02-28T17:28:00Z</cp:lastPrinted>
  <dcterms:created xsi:type="dcterms:W3CDTF">2017-02-28T17:06:00Z</dcterms:created>
  <dcterms:modified xsi:type="dcterms:W3CDTF">2017-02-28T17:31:00Z</dcterms:modified>
</cp:coreProperties>
</file>